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C2CFD" w14:textId="3FE32E62" w:rsidR="00BD3CC9" w:rsidRDefault="00BD3CC9" w:rsidP="00BD3CC9">
      <w:pPr>
        <w:spacing w:after="1"/>
        <w:ind w:left="720" w:hanging="360"/>
        <w:jc w:val="center"/>
      </w:pPr>
      <w:r>
        <w:t>Załącznik B do OPZ</w:t>
      </w:r>
    </w:p>
    <w:p w14:paraId="3FF1B667" w14:textId="5A486FE2" w:rsidR="00BD3CC9" w:rsidRDefault="00BD3CC9" w:rsidP="00BD3CC9">
      <w:pPr>
        <w:spacing w:after="1"/>
        <w:ind w:left="720" w:hanging="360"/>
        <w:jc w:val="center"/>
      </w:pPr>
      <w:r>
        <w:t>Lista instalacji przeciwpożarowych używanych w budynkach UEW</w:t>
      </w:r>
    </w:p>
    <w:p w14:paraId="660AEBF1" w14:textId="77777777" w:rsidR="00BD3CC9" w:rsidRDefault="00BD3CC9">
      <w:pPr>
        <w:spacing w:after="1"/>
        <w:ind w:left="720" w:hanging="360"/>
      </w:pPr>
    </w:p>
    <w:p w14:paraId="1DDC541D" w14:textId="77777777" w:rsidR="00806DC7" w:rsidRDefault="00FC6D6E">
      <w:pPr>
        <w:numPr>
          <w:ilvl w:val="0"/>
          <w:numId w:val="1"/>
        </w:numPr>
        <w:spacing w:after="1"/>
        <w:ind w:hanging="360"/>
      </w:pPr>
      <w:r>
        <w:t xml:space="preserve">Opis instalacji przeciwpożarowej na budynku „Z” </w:t>
      </w:r>
    </w:p>
    <w:p w14:paraId="62396508" w14:textId="4F5AB166" w:rsidR="004F6AD1" w:rsidRDefault="00564BAC" w:rsidP="00806DC7">
      <w:pPr>
        <w:spacing w:after="1"/>
        <w:ind w:left="720" w:firstLine="0"/>
      </w:pPr>
      <w:r>
        <w:t>CZĘŚĆ NISKA :</w:t>
      </w:r>
    </w:p>
    <w:p w14:paraId="4EE5D832" w14:textId="77777777" w:rsidR="004F6AD1" w:rsidRDefault="00FC6D6E">
      <w:pPr>
        <w:numPr>
          <w:ilvl w:val="1"/>
          <w:numId w:val="1"/>
        </w:numPr>
        <w:ind w:hanging="360"/>
      </w:pPr>
      <w:r>
        <w:t xml:space="preserve">Centrala sygnalizacji pożaru: </w:t>
      </w:r>
      <w:proofErr w:type="spellStart"/>
      <w:r>
        <w:t>Aritech</w:t>
      </w:r>
      <w:proofErr w:type="spellEnd"/>
      <w:r>
        <w:t xml:space="preserve">; </w:t>
      </w:r>
    </w:p>
    <w:p w14:paraId="0552365F" w14:textId="0AEDBEE4" w:rsidR="00A36F71" w:rsidRDefault="00564BAC" w:rsidP="00A36F71">
      <w:pPr>
        <w:spacing w:after="1"/>
        <w:ind w:left="705" w:firstLine="0"/>
      </w:pPr>
      <w:r>
        <w:t>CZĘŚĆ WYSOKA:</w:t>
      </w:r>
    </w:p>
    <w:p w14:paraId="6B3924CD" w14:textId="79550D7B" w:rsidR="004F6AD1" w:rsidRDefault="00A36F71" w:rsidP="00A02D5E">
      <w:pPr>
        <w:numPr>
          <w:ilvl w:val="1"/>
          <w:numId w:val="1"/>
        </w:numPr>
        <w:ind w:hanging="360"/>
      </w:pPr>
      <w:r>
        <w:t xml:space="preserve">Centrala sygnalizacji pożaru: POLON 6000; </w:t>
      </w:r>
    </w:p>
    <w:p w14:paraId="114126D5" w14:textId="77777777" w:rsidR="00806DC7" w:rsidRDefault="00806DC7" w:rsidP="00A36F71">
      <w:pPr>
        <w:pStyle w:val="Akapitzlist"/>
        <w:spacing w:after="31" w:line="259" w:lineRule="auto"/>
        <w:ind w:firstLine="0"/>
      </w:pPr>
    </w:p>
    <w:p w14:paraId="2F742115" w14:textId="68B6943F" w:rsidR="004F6AD1" w:rsidRDefault="00FC6D6E" w:rsidP="00122DC7">
      <w:pPr>
        <w:numPr>
          <w:ilvl w:val="0"/>
          <w:numId w:val="1"/>
        </w:numPr>
        <w:spacing w:after="1"/>
        <w:ind w:hanging="360"/>
      </w:pPr>
      <w:r>
        <w:t xml:space="preserve">Opis instalacji przeciwpożarowej na budynku </w:t>
      </w:r>
      <w:proofErr w:type="spellStart"/>
      <w:r>
        <w:t>UiW</w:t>
      </w:r>
      <w:proofErr w:type="spellEnd"/>
      <w:r>
        <w:t xml:space="preserve"> </w:t>
      </w:r>
    </w:p>
    <w:p w14:paraId="1525DFEC" w14:textId="2003DBE0" w:rsidR="004F6AD1" w:rsidRDefault="00FC6D6E">
      <w:pPr>
        <w:numPr>
          <w:ilvl w:val="1"/>
          <w:numId w:val="1"/>
        </w:numPr>
        <w:ind w:hanging="360"/>
      </w:pPr>
      <w:r>
        <w:t xml:space="preserve">Centrala sygnalizacji pożaru: Siemens FC 700A-1 </w:t>
      </w:r>
    </w:p>
    <w:p w14:paraId="0CA28F8D" w14:textId="5AD5ED9D" w:rsidR="004F6AD1" w:rsidRDefault="00FC6D6E" w:rsidP="00122DC7">
      <w:pPr>
        <w:numPr>
          <w:ilvl w:val="1"/>
          <w:numId w:val="1"/>
        </w:numPr>
        <w:spacing w:after="0" w:line="259" w:lineRule="auto"/>
        <w:ind w:hanging="360"/>
      </w:pPr>
      <w:r>
        <w:t xml:space="preserve">W kondygnacji piwnicznej znajduje się w pomieszczeniu „Skarbczyk” instalacja gaszenia gazem. Stałe Urządzenie Gaśnicze </w:t>
      </w:r>
      <w:proofErr w:type="spellStart"/>
      <w:r>
        <w:t>ExTor</w:t>
      </w:r>
      <w:proofErr w:type="spellEnd"/>
      <w:r>
        <w:t xml:space="preserve"> wraz z centralą sterowania gaszeniem XC10xx-A i pozostałymi elementami systemu. </w:t>
      </w:r>
    </w:p>
    <w:p w14:paraId="42FD12B8" w14:textId="77777777" w:rsidR="00122DC7" w:rsidRDefault="00122DC7" w:rsidP="00122DC7">
      <w:pPr>
        <w:spacing w:after="0" w:line="259" w:lineRule="auto"/>
        <w:ind w:left="1065" w:firstLine="0"/>
      </w:pPr>
    </w:p>
    <w:p w14:paraId="5369CAEB" w14:textId="77777777" w:rsidR="004F6AD1" w:rsidRDefault="00FC6D6E">
      <w:pPr>
        <w:numPr>
          <w:ilvl w:val="0"/>
          <w:numId w:val="1"/>
        </w:numPr>
        <w:ind w:hanging="360"/>
      </w:pPr>
      <w:r>
        <w:t xml:space="preserve">Opis instalacji przeciwpożarowej na budynku CKU </w:t>
      </w:r>
    </w:p>
    <w:p w14:paraId="1C9A8A24" w14:textId="3B588D35" w:rsidR="004F6AD1" w:rsidRDefault="00FC6D6E">
      <w:pPr>
        <w:numPr>
          <w:ilvl w:val="1"/>
          <w:numId w:val="1"/>
        </w:numPr>
        <w:spacing w:line="259" w:lineRule="auto"/>
        <w:ind w:hanging="360"/>
      </w:pPr>
      <w:r>
        <w:t xml:space="preserve">Centrala sygnalizacji pożaru: Bosch FPA-5000 </w:t>
      </w:r>
    </w:p>
    <w:p w14:paraId="79B1E7B9" w14:textId="77DD00D5" w:rsidR="004F6AD1" w:rsidRDefault="004F6AD1">
      <w:pPr>
        <w:spacing w:line="259" w:lineRule="auto"/>
        <w:ind w:left="1080" w:firstLine="0"/>
      </w:pPr>
    </w:p>
    <w:p w14:paraId="42325AE8" w14:textId="20CA4316" w:rsidR="004F6AD1" w:rsidRDefault="00FC6D6E" w:rsidP="00122DC7">
      <w:pPr>
        <w:numPr>
          <w:ilvl w:val="0"/>
          <w:numId w:val="1"/>
        </w:numPr>
        <w:spacing w:after="1"/>
        <w:ind w:hanging="360"/>
      </w:pPr>
      <w:r>
        <w:t xml:space="preserve">Opis instalacji przeciwpożarowej na budynku </w:t>
      </w:r>
      <w:proofErr w:type="spellStart"/>
      <w:r>
        <w:t>InQube</w:t>
      </w:r>
      <w:proofErr w:type="spellEnd"/>
      <w:r>
        <w:t xml:space="preserve"> </w:t>
      </w:r>
    </w:p>
    <w:p w14:paraId="20D65E49" w14:textId="77777777" w:rsidR="004F6AD1" w:rsidRDefault="00FC6D6E">
      <w:pPr>
        <w:numPr>
          <w:ilvl w:val="1"/>
          <w:numId w:val="1"/>
        </w:numPr>
        <w:ind w:hanging="360"/>
      </w:pPr>
      <w:r>
        <w:t xml:space="preserve">Uniwersalna centrala oddymiania: Polon UCS6000; </w:t>
      </w:r>
    </w:p>
    <w:p w14:paraId="628C030B" w14:textId="77777777" w:rsidR="00122DC7" w:rsidRDefault="00122DC7" w:rsidP="00122DC7">
      <w:pPr>
        <w:ind w:left="1065" w:firstLine="0"/>
      </w:pPr>
    </w:p>
    <w:p w14:paraId="738B9E56" w14:textId="6DEF00DF" w:rsidR="000C10EB" w:rsidRDefault="000C10EB" w:rsidP="000C10EB">
      <w:pPr>
        <w:numPr>
          <w:ilvl w:val="0"/>
          <w:numId w:val="1"/>
        </w:numPr>
        <w:spacing w:after="1"/>
        <w:ind w:hanging="360"/>
      </w:pPr>
      <w:r>
        <w:t xml:space="preserve">Opis instalacji przeciwpożarowej na budynku </w:t>
      </w:r>
      <w:r w:rsidR="00345D89">
        <w:t>A1</w:t>
      </w:r>
      <w:r>
        <w:t xml:space="preserve"> </w:t>
      </w:r>
    </w:p>
    <w:p w14:paraId="1C0BDC30" w14:textId="39A20BA7" w:rsidR="00345D89" w:rsidRDefault="00FB4152" w:rsidP="00933BC2">
      <w:pPr>
        <w:pStyle w:val="Akapitzlist"/>
        <w:numPr>
          <w:ilvl w:val="1"/>
          <w:numId w:val="5"/>
        </w:numPr>
        <w:spacing w:after="1"/>
      </w:pPr>
      <w:r w:rsidRPr="00FB4152">
        <w:t>Centrala oddymiania i przewietrzania typ AFG-2004</w:t>
      </w:r>
      <w:r w:rsidR="0000470A">
        <w:t>: 2 szt.;</w:t>
      </w:r>
    </w:p>
    <w:p w14:paraId="778923F0" w14:textId="5569A3AA" w:rsidR="00FB4152" w:rsidRDefault="00FB4152" w:rsidP="00345D89">
      <w:pPr>
        <w:pStyle w:val="Akapitzlist"/>
        <w:spacing w:after="1"/>
        <w:ind w:firstLine="0"/>
      </w:pPr>
    </w:p>
    <w:p w14:paraId="71A7D8DD" w14:textId="19C8F39A" w:rsidR="00345D89" w:rsidRPr="00763522" w:rsidRDefault="00345D89" w:rsidP="00345D89">
      <w:pPr>
        <w:numPr>
          <w:ilvl w:val="0"/>
          <w:numId w:val="1"/>
        </w:numPr>
        <w:spacing w:after="1"/>
        <w:ind w:hanging="360"/>
      </w:pPr>
      <w:r w:rsidRPr="00763522">
        <w:t>Opis instalacji przeciwpożarowej na budynku P</w:t>
      </w:r>
    </w:p>
    <w:p w14:paraId="4D362739" w14:textId="54747675" w:rsidR="0000470A" w:rsidRDefault="0000470A" w:rsidP="0000470A">
      <w:pPr>
        <w:spacing w:after="1"/>
        <w:ind w:left="720" w:firstLine="0"/>
      </w:pPr>
      <w:r w:rsidRPr="00763522">
        <w:t xml:space="preserve">6.1 Centrala oddymiania i przewietrzania </w:t>
      </w:r>
      <w:proofErr w:type="spellStart"/>
      <w:r w:rsidRPr="00763522">
        <w:t>Mercor</w:t>
      </w:r>
      <w:proofErr w:type="spellEnd"/>
    </w:p>
    <w:p w14:paraId="14C61B02" w14:textId="77777777" w:rsidR="00122DC7" w:rsidRPr="00763522" w:rsidRDefault="00122DC7" w:rsidP="0000470A">
      <w:pPr>
        <w:spacing w:after="1"/>
        <w:ind w:left="720" w:firstLine="0"/>
      </w:pPr>
    </w:p>
    <w:p w14:paraId="38A2F99F" w14:textId="41719A76" w:rsidR="0044551D" w:rsidRPr="00763522" w:rsidRDefault="0044551D" w:rsidP="0044551D">
      <w:pPr>
        <w:numPr>
          <w:ilvl w:val="0"/>
          <w:numId w:val="1"/>
        </w:numPr>
        <w:spacing w:after="1"/>
        <w:ind w:hanging="360"/>
      </w:pPr>
      <w:r w:rsidRPr="00763522">
        <w:t xml:space="preserve">Opis instalacji przeciwpożarowej na budynku </w:t>
      </w:r>
      <w:r>
        <w:t>SJO</w:t>
      </w:r>
    </w:p>
    <w:p w14:paraId="5F4F29F1" w14:textId="02228A1E" w:rsidR="0044551D" w:rsidRPr="00763522" w:rsidRDefault="005307F2" w:rsidP="0044551D">
      <w:pPr>
        <w:spacing w:after="1"/>
        <w:ind w:left="720" w:firstLine="0"/>
      </w:pPr>
      <w:r>
        <w:t>7</w:t>
      </w:r>
      <w:r w:rsidR="0044551D" w:rsidRPr="00763522">
        <w:t xml:space="preserve">.1 Centrala oddymiania i przewietrzania </w:t>
      </w:r>
      <w:proofErr w:type="spellStart"/>
      <w:r w:rsidR="0044551D" w:rsidRPr="00763522">
        <w:t>Mercor</w:t>
      </w:r>
      <w:proofErr w:type="spellEnd"/>
    </w:p>
    <w:p w14:paraId="27000AC4" w14:textId="77777777" w:rsidR="00D05499" w:rsidRDefault="00D05499" w:rsidP="0044551D">
      <w:pPr>
        <w:pStyle w:val="Akapitzlist"/>
      </w:pPr>
    </w:p>
    <w:p w14:paraId="7B9A30FC" w14:textId="2FB974C5" w:rsidR="00D05499" w:rsidRPr="00763522" w:rsidRDefault="00D05499" w:rsidP="00D05499">
      <w:pPr>
        <w:numPr>
          <w:ilvl w:val="0"/>
          <w:numId w:val="1"/>
        </w:numPr>
        <w:spacing w:after="1"/>
        <w:ind w:hanging="360"/>
      </w:pPr>
      <w:r w:rsidRPr="00763522">
        <w:t xml:space="preserve">Opis instalacji przeciwpożarowej na budynku </w:t>
      </w:r>
      <w:r>
        <w:t>D</w:t>
      </w:r>
    </w:p>
    <w:p w14:paraId="65562F40" w14:textId="6B466A17" w:rsidR="00D05499" w:rsidRPr="00763522" w:rsidRDefault="005307F2" w:rsidP="00D05499">
      <w:pPr>
        <w:spacing w:after="1"/>
        <w:ind w:left="720" w:firstLine="0"/>
      </w:pPr>
      <w:r>
        <w:t>8</w:t>
      </w:r>
      <w:r w:rsidR="00D05499" w:rsidRPr="00763522">
        <w:t xml:space="preserve">.1 Centrala oddymiania i przewietrzania </w:t>
      </w:r>
      <w:r w:rsidR="00D05499">
        <w:t>D+H</w:t>
      </w:r>
    </w:p>
    <w:p w14:paraId="5F3F93F7" w14:textId="127D2A58" w:rsidR="003307D8" w:rsidRDefault="003307D8" w:rsidP="00B47469">
      <w:pPr>
        <w:ind w:left="0" w:firstLine="0"/>
      </w:pPr>
    </w:p>
    <w:p w14:paraId="60E39C51" w14:textId="4FC9AFCB" w:rsidR="00EB5CB9" w:rsidRPr="00763522" w:rsidRDefault="00EB5CB9" w:rsidP="00EB5CB9">
      <w:pPr>
        <w:numPr>
          <w:ilvl w:val="0"/>
          <w:numId w:val="1"/>
        </w:numPr>
        <w:spacing w:after="1"/>
        <w:ind w:hanging="360"/>
      </w:pPr>
      <w:r w:rsidRPr="00763522">
        <w:t xml:space="preserve">Opis instalacji przeciwpożarowej na budynku </w:t>
      </w:r>
      <w:r>
        <w:t>Dom Studenc</w:t>
      </w:r>
      <w:r w:rsidR="005307F2">
        <w:t>ki Ślężak</w:t>
      </w:r>
    </w:p>
    <w:p w14:paraId="2C8B857E" w14:textId="161A0641" w:rsidR="00B47469" w:rsidRDefault="005307F2" w:rsidP="00B47469">
      <w:pPr>
        <w:spacing w:after="1"/>
        <w:ind w:left="720" w:firstLine="0"/>
      </w:pPr>
      <w:r>
        <w:t>9</w:t>
      </w:r>
      <w:r w:rsidR="00EB5CB9" w:rsidRPr="00763522">
        <w:t xml:space="preserve">.1 </w:t>
      </w:r>
      <w:r w:rsidRPr="005307F2">
        <w:t xml:space="preserve">Centrala przeciwpożarowa </w:t>
      </w:r>
      <w:proofErr w:type="spellStart"/>
      <w:r w:rsidR="004C553D">
        <w:t>Shrack</w:t>
      </w:r>
      <w:proofErr w:type="spellEnd"/>
      <w:r w:rsidR="004C553D">
        <w:t xml:space="preserve"> </w:t>
      </w:r>
    </w:p>
    <w:p w14:paraId="070EA4A8" w14:textId="0F06D26D" w:rsidR="00555429" w:rsidRDefault="00555429" w:rsidP="00EB5CB9">
      <w:pPr>
        <w:pStyle w:val="Akapitzlist"/>
      </w:pPr>
    </w:p>
    <w:p w14:paraId="7628D3AD" w14:textId="1CF9260E" w:rsidR="00EB5CB9" w:rsidRPr="00763522" w:rsidRDefault="00EB5CB9" w:rsidP="00EB5CB9">
      <w:pPr>
        <w:numPr>
          <w:ilvl w:val="0"/>
          <w:numId w:val="1"/>
        </w:numPr>
        <w:spacing w:after="1"/>
        <w:ind w:hanging="360"/>
      </w:pPr>
      <w:r w:rsidRPr="00763522">
        <w:t xml:space="preserve">Opis instalacji przeciwpożarowej na budynku </w:t>
      </w:r>
      <w:r w:rsidR="005F7D2E" w:rsidRPr="005F7D2E">
        <w:t xml:space="preserve">Dom Studencki Przegubowiec  </w:t>
      </w:r>
    </w:p>
    <w:p w14:paraId="174D9B2C" w14:textId="51BEC84D" w:rsidR="00EB5CB9" w:rsidRPr="00763522" w:rsidRDefault="00EB5CB9" w:rsidP="00EB5CB9">
      <w:pPr>
        <w:spacing w:after="1"/>
        <w:ind w:left="720" w:firstLine="0"/>
      </w:pPr>
      <w:r w:rsidRPr="00763522">
        <w:t xml:space="preserve">6.1 </w:t>
      </w:r>
      <w:r w:rsidR="005F7D2E" w:rsidRPr="005307F2">
        <w:t xml:space="preserve">Centrala przeciwpożarowa </w:t>
      </w:r>
      <w:proofErr w:type="spellStart"/>
      <w:r w:rsidR="004C553D">
        <w:t>Kidle</w:t>
      </w:r>
      <w:proofErr w:type="spellEnd"/>
      <w:r w:rsidR="006F3206">
        <w:t xml:space="preserve"> Comercial model: 2X-AF2-S-B-P</w:t>
      </w:r>
    </w:p>
    <w:p w14:paraId="2D6D9B17" w14:textId="77777777" w:rsidR="00EB5CB9" w:rsidRDefault="00EB5CB9" w:rsidP="00D05499">
      <w:pPr>
        <w:pStyle w:val="Akapitzlist"/>
      </w:pPr>
    </w:p>
    <w:p w14:paraId="1781A4B1" w14:textId="591A5169" w:rsidR="00EB5CB9" w:rsidRDefault="00EB5CB9" w:rsidP="00EB5CB9">
      <w:pPr>
        <w:pStyle w:val="Akapitzlist"/>
      </w:pPr>
      <w:r>
        <w:tab/>
      </w:r>
      <w:r>
        <w:tab/>
      </w:r>
    </w:p>
    <w:p w14:paraId="3E9790BA" w14:textId="77777777" w:rsidR="00EB5CB9" w:rsidRDefault="00EB5CB9" w:rsidP="00EB5CB9">
      <w:pPr>
        <w:spacing w:after="0"/>
        <w:ind w:left="13" w:firstLine="0"/>
      </w:pPr>
      <w:r>
        <w:t xml:space="preserve">  </w:t>
      </w:r>
    </w:p>
    <w:p w14:paraId="1FCDE3A5" w14:textId="77777777" w:rsidR="0044551D" w:rsidRDefault="0044551D" w:rsidP="00345D89">
      <w:pPr>
        <w:pStyle w:val="Akapitzlist"/>
      </w:pPr>
    </w:p>
    <w:p w14:paraId="2D44E59F" w14:textId="2E6C7FC8" w:rsidR="00345D89" w:rsidRDefault="00345D89" w:rsidP="00345D89">
      <w:pPr>
        <w:spacing w:after="1"/>
      </w:pPr>
    </w:p>
    <w:p w14:paraId="7F8D165A" w14:textId="77777777" w:rsidR="000C10EB" w:rsidRDefault="000C10EB" w:rsidP="00345D89">
      <w:pPr>
        <w:spacing w:after="1"/>
        <w:ind w:left="720" w:firstLine="0"/>
      </w:pPr>
    </w:p>
    <w:p w14:paraId="6E2C4B05" w14:textId="27F90A58" w:rsidR="004F6AD1" w:rsidRDefault="004F6AD1">
      <w:pPr>
        <w:spacing w:after="0" w:line="259" w:lineRule="auto"/>
        <w:ind w:left="0" w:firstLine="0"/>
      </w:pPr>
    </w:p>
    <w:sectPr w:rsidR="004F6AD1">
      <w:headerReference w:type="default" r:id="rId7"/>
      <w:pgSz w:w="11906" w:h="16838"/>
      <w:pgMar w:top="1440" w:right="1418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35693" w14:textId="77777777" w:rsidR="00C154AB" w:rsidRDefault="00C154AB" w:rsidP="008734A2">
      <w:pPr>
        <w:spacing w:after="0" w:line="240" w:lineRule="auto"/>
      </w:pPr>
      <w:r>
        <w:separator/>
      </w:r>
    </w:p>
  </w:endnote>
  <w:endnote w:type="continuationSeparator" w:id="0">
    <w:p w14:paraId="5AD4FAC8" w14:textId="77777777" w:rsidR="00C154AB" w:rsidRDefault="00C154AB" w:rsidP="00873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653C0" w14:textId="77777777" w:rsidR="00C154AB" w:rsidRDefault="00C154AB" w:rsidP="008734A2">
      <w:pPr>
        <w:spacing w:after="0" w:line="240" w:lineRule="auto"/>
      </w:pPr>
      <w:r>
        <w:separator/>
      </w:r>
    </w:p>
  </w:footnote>
  <w:footnote w:type="continuationSeparator" w:id="0">
    <w:p w14:paraId="75B06095" w14:textId="77777777" w:rsidR="00C154AB" w:rsidRDefault="00C154AB" w:rsidP="00873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41CB6" w14:textId="5563A009" w:rsidR="008734A2" w:rsidRDefault="008734A2" w:rsidP="005D137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4535D"/>
    <w:multiLevelType w:val="hybridMultilevel"/>
    <w:tmpl w:val="A566C262"/>
    <w:lvl w:ilvl="0" w:tplc="BCDE29D0">
      <w:start w:val="1"/>
      <w:numFmt w:val="bullet"/>
      <w:lvlText w:val="-"/>
      <w:lvlJc w:val="left"/>
      <w:pPr>
        <w:ind w:left="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43BAC">
      <w:start w:val="1"/>
      <w:numFmt w:val="bullet"/>
      <w:lvlText w:val="o"/>
      <w:lvlJc w:val="left"/>
      <w:pPr>
        <w:ind w:left="1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7AD11A">
      <w:start w:val="1"/>
      <w:numFmt w:val="bullet"/>
      <w:lvlText w:val="▪"/>
      <w:lvlJc w:val="left"/>
      <w:pPr>
        <w:ind w:left="1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0287BA">
      <w:start w:val="1"/>
      <w:numFmt w:val="bullet"/>
      <w:lvlText w:val="•"/>
      <w:lvlJc w:val="left"/>
      <w:pPr>
        <w:ind w:left="2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A80530">
      <w:start w:val="1"/>
      <w:numFmt w:val="bullet"/>
      <w:lvlText w:val="o"/>
      <w:lvlJc w:val="left"/>
      <w:pPr>
        <w:ind w:left="33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C83578">
      <w:start w:val="1"/>
      <w:numFmt w:val="bullet"/>
      <w:lvlText w:val="▪"/>
      <w:lvlJc w:val="left"/>
      <w:pPr>
        <w:ind w:left="4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3863D8">
      <w:start w:val="1"/>
      <w:numFmt w:val="bullet"/>
      <w:lvlText w:val="•"/>
      <w:lvlJc w:val="left"/>
      <w:pPr>
        <w:ind w:left="47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CCEAD8">
      <w:start w:val="1"/>
      <w:numFmt w:val="bullet"/>
      <w:lvlText w:val="o"/>
      <w:lvlJc w:val="left"/>
      <w:pPr>
        <w:ind w:left="54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709250">
      <w:start w:val="1"/>
      <w:numFmt w:val="bullet"/>
      <w:lvlText w:val="▪"/>
      <w:lvlJc w:val="left"/>
      <w:pPr>
        <w:ind w:left="62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4C38E0"/>
    <w:multiLevelType w:val="multilevel"/>
    <w:tmpl w:val="33221F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348337D8"/>
    <w:multiLevelType w:val="multilevel"/>
    <w:tmpl w:val="44A28E7C"/>
    <w:lvl w:ilvl="0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694717A"/>
    <w:multiLevelType w:val="multilevel"/>
    <w:tmpl w:val="44A28E7C"/>
    <w:lvl w:ilvl="0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4567BC0"/>
    <w:multiLevelType w:val="hybridMultilevel"/>
    <w:tmpl w:val="AB9E4D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CE27D7"/>
    <w:multiLevelType w:val="multilevel"/>
    <w:tmpl w:val="44A28E7C"/>
    <w:lvl w:ilvl="0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B8D3C1C"/>
    <w:multiLevelType w:val="hybridMultilevel"/>
    <w:tmpl w:val="8EEC5544"/>
    <w:lvl w:ilvl="0" w:tplc="A9F0033C">
      <w:start w:val="1"/>
      <w:numFmt w:val="bullet"/>
      <w:lvlText w:val="-"/>
      <w:lvlJc w:val="left"/>
      <w:pPr>
        <w:ind w:left="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B64CF6">
      <w:start w:val="1"/>
      <w:numFmt w:val="bullet"/>
      <w:lvlText w:val="o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9E870C">
      <w:start w:val="1"/>
      <w:numFmt w:val="bullet"/>
      <w:lvlText w:val="▪"/>
      <w:lvlJc w:val="left"/>
      <w:pPr>
        <w:ind w:left="18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02036C">
      <w:start w:val="1"/>
      <w:numFmt w:val="bullet"/>
      <w:lvlText w:val="•"/>
      <w:lvlJc w:val="left"/>
      <w:pPr>
        <w:ind w:left="25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924AB8">
      <w:start w:val="1"/>
      <w:numFmt w:val="bullet"/>
      <w:lvlText w:val="o"/>
      <w:lvlJc w:val="left"/>
      <w:pPr>
        <w:ind w:left="32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AE35B2">
      <w:start w:val="1"/>
      <w:numFmt w:val="bullet"/>
      <w:lvlText w:val="▪"/>
      <w:lvlJc w:val="left"/>
      <w:pPr>
        <w:ind w:left="39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B40414">
      <w:start w:val="1"/>
      <w:numFmt w:val="bullet"/>
      <w:lvlText w:val="•"/>
      <w:lvlJc w:val="left"/>
      <w:pPr>
        <w:ind w:left="4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4E8A58">
      <w:start w:val="1"/>
      <w:numFmt w:val="bullet"/>
      <w:lvlText w:val="o"/>
      <w:lvlJc w:val="left"/>
      <w:pPr>
        <w:ind w:left="5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364326">
      <w:start w:val="1"/>
      <w:numFmt w:val="bullet"/>
      <w:lvlText w:val="▪"/>
      <w:lvlJc w:val="left"/>
      <w:pPr>
        <w:ind w:left="6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36303960">
    <w:abstractNumId w:val="5"/>
  </w:num>
  <w:num w:numId="2" w16cid:durableId="756556386">
    <w:abstractNumId w:val="3"/>
  </w:num>
  <w:num w:numId="3" w16cid:durableId="1408308192">
    <w:abstractNumId w:val="2"/>
  </w:num>
  <w:num w:numId="4" w16cid:durableId="194927664">
    <w:abstractNumId w:val="4"/>
  </w:num>
  <w:num w:numId="5" w16cid:durableId="472796131">
    <w:abstractNumId w:val="1"/>
  </w:num>
  <w:num w:numId="6" w16cid:durableId="887760506">
    <w:abstractNumId w:val="6"/>
  </w:num>
  <w:num w:numId="7" w16cid:durableId="1206482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AD1"/>
    <w:rsid w:val="0000470A"/>
    <w:rsid w:val="00005366"/>
    <w:rsid w:val="00010927"/>
    <w:rsid w:val="00061A79"/>
    <w:rsid w:val="0007350B"/>
    <w:rsid w:val="000C10EB"/>
    <w:rsid w:val="000E6C36"/>
    <w:rsid w:val="000F0199"/>
    <w:rsid w:val="000F4BAC"/>
    <w:rsid w:val="001020E4"/>
    <w:rsid w:val="00122DC7"/>
    <w:rsid w:val="001C1C6B"/>
    <w:rsid w:val="00203FC9"/>
    <w:rsid w:val="002251C2"/>
    <w:rsid w:val="00237F1C"/>
    <w:rsid w:val="00283D3C"/>
    <w:rsid w:val="002B3DC7"/>
    <w:rsid w:val="003147AD"/>
    <w:rsid w:val="003307D8"/>
    <w:rsid w:val="00345D89"/>
    <w:rsid w:val="0044551D"/>
    <w:rsid w:val="00475D67"/>
    <w:rsid w:val="004C553D"/>
    <w:rsid w:val="004F6AD1"/>
    <w:rsid w:val="005307F2"/>
    <w:rsid w:val="00555429"/>
    <w:rsid w:val="00563402"/>
    <w:rsid w:val="00564BAC"/>
    <w:rsid w:val="005947DA"/>
    <w:rsid w:val="005D1370"/>
    <w:rsid w:val="005F7D2E"/>
    <w:rsid w:val="00614726"/>
    <w:rsid w:val="006829A3"/>
    <w:rsid w:val="00687ED1"/>
    <w:rsid w:val="006F3206"/>
    <w:rsid w:val="00763522"/>
    <w:rsid w:val="007C4F23"/>
    <w:rsid w:val="007D1B76"/>
    <w:rsid w:val="007D2720"/>
    <w:rsid w:val="007F56F8"/>
    <w:rsid w:val="00806DC7"/>
    <w:rsid w:val="008734A2"/>
    <w:rsid w:val="008901C5"/>
    <w:rsid w:val="008A79A0"/>
    <w:rsid w:val="00933BC2"/>
    <w:rsid w:val="00976FD8"/>
    <w:rsid w:val="009D2751"/>
    <w:rsid w:val="009F726C"/>
    <w:rsid w:val="00A02D5E"/>
    <w:rsid w:val="00A36F71"/>
    <w:rsid w:val="00A73D5F"/>
    <w:rsid w:val="00B34C6D"/>
    <w:rsid w:val="00B47469"/>
    <w:rsid w:val="00B837A0"/>
    <w:rsid w:val="00BB3613"/>
    <w:rsid w:val="00BD3CC9"/>
    <w:rsid w:val="00BD4376"/>
    <w:rsid w:val="00C154AB"/>
    <w:rsid w:val="00CA0711"/>
    <w:rsid w:val="00CF63F3"/>
    <w:rsid w:val="00D019E8"/>
    <w:rsid w:val="00D05499"/>
    <w:rsid w:val="00DD23DD"/>
    <w:rsid w:val="00E65327"/>
    <w:rsid w:val="00E768A7"/>
    <w:rsid w:val="00EB4D54"/>
    <w:rsid w:val="00EB5CB9"/>
    <w:rsid w:val="00FB4152"/>
    <w:rsid w:val="00FC029F"/>
    <w:rsid w:val="00FC371A"/>
    <w:rsid w:val="00FC6D6E"/>
    <w:rsid w:val="00FE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0FB91"/>
  <w15:docId w15:val="{EA350CFB-2570-44A3-A410-FE1739487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5499"/>
    <w:pPr>
      <w:spacing w:after="33" w:line="258" w:lineRule="auto"/>
      <w:ind w:left="370" w:hanging="10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rsid w:val="00EB5CB9"/>
    <w:pPr>
      <w:keepNext/>
      <w:keepLines/>
      <w:spacing w:after="259"/>
      <w:ind w:left="10" w:hanging="10"/>
      <w:outlineLvl w:val="0"/>
    </w:pPr>
    <w:rPr>
      <w:rFonts w:ascii="Calibri" w:eastAsia="Calibri" w:hAnsi="Calibri" w:cs="Calibri"/>
      <w:color w:val="000000"/>
      <w:u w:val="single" w:color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07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36F7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73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4A2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873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4A2"/>
    <w:rPr>
      <w:rFonts w:ascii="Calibri" w:eastAsia="Calibri" w:hAnsi="Calibri" w:cs="Calibri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EB5CB9"/>
    <w:rPr>
      <w:rFonts w:ascii="Calibri" w:eastAsia="Calibri" w:hAnsi="Calibri" w:cs="Calibri"/>
      <w:color w:val="000000"/>
      <w:u w:val="single" w:color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071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198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Mis</dc:creator>
  <cp:keywords/>
  <cp:lastModifiedBy>Łukasz Lisik</cp:lastModifiedBy>
  <cp:revision>63</cp:revision>
  <dcterms:created xsi:type="dcterms:W3CDTF">2023-03-06T13:47:00Z</dcterms:created>
  <dcterms:modified xsi:type="dcterms:W3CDTF">2026-03-23T07:57:00Z</dcterms:modified>
</cp:coreProperties>
</file>